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4723" w:rsidRPr="005A170B" w:rsidRDefault="000A4723" w:rsidP="005A170B">
      <w:pPr>
        <w:spacing w:line="480" w:lineRule="auto"/>
        <w:jc w:val="center"/>
        <w:rPr>
          <w:rFonts w:ascii="Times New Roman" w:hAnsi="Times New Roman" w:cs="Times New Roman"/>
          <w:sz w:val="24"/>
          <w:szCs w:val="24"/>
        </w:rPr>
      </w:pPr>
    </w:p>
    <w:p w:rsidR="000A4723" w:rsidRPr="005A170B" w:rsidRDefault="000A4723" w:rsidP="005A170B">
      <w:pPr>
        <w:spacing w:line="480" w:lineRule="auto"/>
        <w:jc w:val="center"/>
        <w:rPr>
          <w:rFonts w:ascii="Times New Roman" w:hAnsi="Times New Roman" w:cs="Times New Roman"/>
          <w:sz w:val="24"/>
          <w:szCs w:val="24"/>
        </w:rPr>
      </w:pPr>
    </w:p>
    <w:p w:rsidR="000A4723" w:rsidRPr="005A170B" w:rsidRDefault="000A4723" w:rsidP="005A170B">
      <w:pPr>
        <w:spacing w:line="480" w:lineRule="auto"/>
        <w:jc w:val="center"/>
        <w:rPr>
          <w:rFonts w:ascii="Times New Roman" w:hAnsi="Times New Roman" w:cs="Times New Roman"/>
          <w:sz w:val="24"/>
          <w:szCs w:val="24"/>
        </w:rPr>
      </w:pPr>
    </w:p>
    <w:p w:rsidR="000A4723" w:rsidRPr="005A170B" w:rsidRDefault="000A4723" w:rsidP="005A170B">
      <w:pPr>
        <w:spacing w:line="480" w:lineRule="auto"/>
        <w:jc w:val="center"/>
        <w:rPr>
          <w:rFonts w:ascii="Times New Roman" w:hAnsi="Times New Roman" w:cs="Times New Roman"/>
          <w:sz w:val="24"/>
          <w:szCs w:val="24"/>
        </w:rPr>
      </w:pPr>
    </w:p>
    <w:p w:rsidR="000A4723" w:rsidRPr="005A170B" w:rsidRDefault="000A4723" w:rsidP="005A170B">
      <w:pPr>
        <w:spacing w:line="480" w:lineRule="auto"/>
        <w:jc w:val="center"/>
        <w:rPr>
          <w:rFonts w:ascii="Times New Roman" w:hAnsi="Times New Roman" w:cs="Times New Roman"/>
          <w:sz w:val="24"/>
          <w:szCs w:val="24"/>
        </w:rPr>
      </w:pPr>
    </w:p>
    <w:p w:rsidR="000A4723" w:rsidRPr="005A170B" w:rsidRDefault="000A4723" w:rsidP="005A170B">
      <w:pPr>
        <w:spacing w:line="480" w:lineRule="auto"/>
        <w:jc w:val="center"/>
        <w:rPr>
          <w:rFonts w:ascii="Times New Roman" w:hAnsi="Times New Roman" w:cs="Times New Roman"/>
          <w:sz w:val="24"/>
          <w:szCs w:val="24"/>
        </w:rPr>
      </w:pPr>
    </w:p>
    <w:p w:rsidR="000A4723" w:rsidRPr="005A170B" w:rsidRDefault="000A4723" w:rsidP="005A170B">
      <w:pPr>
        <w:spacing w:line="480" w:lineRule="auto"/>
        <w:jc w:val="center"/>
        <w:rPr>
          <w:rFonts w:ascii="Times New Roman" w:hAnsi="Times New Roman" w:cs="Times New Roman"/>
          <w:sz w:val="24"/>
          <w:szCs w:val="24"/>
        </w:rPr>
      </w:pPr>
    </w:p>
    <w:p w:rsidR="000A4723" w:rsidRPr="005A170B" w:rsidRDefault="000A4723" w:rsidP="005A170B">
      <w:pPr>
        <w:spacing w:line="480" w:lineRule="auto"/>
        <w:jc w:val="center"/>
        <w:rPr>
          <w:rFonts w:ascii="Times New Roman" w:hAnsi="Times New Roman" w:cs="Times New Roman"/>
          <w:sz w:val="24"/>
          <w:szCs w:val="24"/>
        </w:rPr>
      </w:pPr>
    </w:p>
    <w:p w:rsidR="000A4723" w:rsidRPr="005A170B" w:rsidRDefault="000A4723" w:rsidP="005A170B">
      <w:pPr>
        <w:spacing w:line="480" w:lineRule="auto"/>
        <w:jc w:val="center"/>
        <w:rPr>
          <w:rFonts w:ascii="Times New Roman" w:hAnsi="Times New Roman" w:cs="Times New Roman"/>
          <w:sz w:val="24"/>
          <w:szCs w:val="24"/>
        </w:rPr>
      </w:pPr>
      <w:r w:rsidRPr="005A170B">
        <w:rPr>
          <w:rFonts w:ascii="Times New Roman" w:hAnsi="Times New Roman" w:cs="Times New Roman"/>
          <w:sz w:val="24"/>
          <w:szCs w:val="24"/>
        </w:rPr>
        <w:t xml:space="preserve">Reflection </w:t>
      </w:r>
      <w:r w:rsidR="00D91765">
        <w:rPr>
          <w:rFonts w:ascii="Times New Roman" w:hAnsi="Times New Roman" w:cs="Times New Roman"/>
          <w:sz w:val="24"/>
          <w:szCs w:val="24"/>
        </w:rPr>
        <w:t xml:space="preserve">Assignment.   </w:t>
      </w:r>
    </w:p>
    <w:p w:rsidR="000A4723" w:rsidRPr="005A170B" w:rsidRDefault="000A4723" w:rsidP="005A170B">
      <w:pPr>
        <w:spacing w:line="480" w:lineRule="auto"/>
        <w:jc w:val="center"/>
        <w:rPr>
          <w:rFonts w:ascii="Times New Roman" w:hAnsi="Times New Roman" w:cs="Times New Roman"/>
          <w:sz w:val="24"/>
          <w:szCs w:val="24"/>
        </w:rPr>
      </w:pPr>
      <w:r w:rsidRPr="005A170B">
        <w:rPr>
          <w:rFonts w:ascii="Times New Roman" w:hAnsi="Times New Roman" w:cs="Times New Roman"/>
          <w:sz w:val="24"/>
          <w:szCs w:val="24"/>
        </w:rPr>
        <w:t>Name</w:t>
      </w:r>
    </w:p>
    <w:p w:rsidR="000A4723" w:rsidRPr="005A170B" w:rsidRDefault="000A4723" w:rsidP="005A170B">
      <w:pPr>
        <w:spacing w:line="480" w:lineRule="auto"/>
        <w:jc w:val="center"/>
        <w:rPr>
          <w:rFonts w:ascii="Times New Roman" w:hAnsi="Times New Roman" w:cs="Times New Roman"/>
          <w:sz w:val="24"/>
          <w:szCs w:val="24"/>
        </w:rPr>
      </w:pPr>
      <w:r w:rsidRPr="005A170B">
        <w:rPr>
          <w:rFonts w:ascii="Times New Roman" w:hAnsi="Times New Roman" w:cs="Times New Roman"/>
          <w:sz w:val="24"/>
          <w:szCs w:val="24"/>
        </w:rPr>
        <w:t>Institution</w:t>
      </w:r>
    </w:p>
    <w:p w:rsidR="000A4723" w:rsidRPr="005A170B" w:rsidRDefault="000A4723" w:rsidP="005A170B">
      <w:pPr>
        <w:spacing w:line="480" w:lineRule="auto"/>
        <w:jc w:val="center"/>
        <w:rPr>
          <w:rFonts w:ascii="Times New Roman" w:hAnsi="Times New Roman" w:cs="Times New Roman"/>
          <w:sz w:val="24"/>
          <w:szCs w:val="24"/>
        </w:rPr>
      </w:pPr>
      <w:r w:rsidRPr="005A170B">
        <w:rPr>
          <w:rFonts w:ascii="Times New Roman" w:hAnsi="Times New Roman" w:cs="Times New Roman"/>
          <w:sz w:val="24"/>
          <w:szCs w:val="24"/>
        </w:rPr>
        <w:t>Date</w:t>
      </w:r>
    </w:p>
    <w:p w:rsidR="000A4723" w:rsidRPr="005A170B" w:rsidRDefault="000A4723" w:rsidP="005A170B">
      <w:pPr>
        <w:spacing w:line="480" w:lineRule="auto"/>
        <w:rPr>
          <w:rFonts w:ascii="Times New Roman" w:hAnsi="Times New Roman" w:cs="Times New Roman"/>
          <w:sz w:val="24"/>
          <w:szCs w:val="24"/>
        </w:rPr>
      </w:pPr>
      <w:r w:rsidRPr="005A170B">
        <w:rPr>
          <w:rFonts w:ascii="Times New Roman" w:hAnsi="Times New Roman" w:cs="Times New Roman"/>
          <w:sz w:val="24"/>
          <w:szCs w:val="24"/>
        </w:rPr>
        <w:br w:type="page"/>
      </w:r>
    </w:p>
    <w:p w:rsidR="00973299" w:rsidRPr="005A170B" w:rsidRDefault="00973299" w:rsidP="005A170B">
      <w:pPr>
        <w:spacing w:line="480" w:lineRule="auto"/>
        <w:jc w:val="center"/>
        <w:rPr>
          <w:rFonts w:ascii="Times New Roman" w:hAnsi="Times New Roman" w:cs="Times New Roman"/>
          <w:sz w:val="24"/>
          <w:szCs w:val="24"/>
        </w:rPr>
      </w:pPr>
      <w:r w:rsidRPr="005A170B">
        <w:rPr>
          <w:rFonts w:ascii="Times New Roman" w:hAnsi="Times New Roman" w:cs="Times New Roman"/>
          <w:sz w:val="24"/>
          <w:szCs w:val="24"/>
        </w:rPr>
        <w:lastRenderedPageBreak/>
        <w:t xml:space="preserve">Reflection </w:t>
      </w:r>
      <w:r w:rsidR="00D91765">
        <w:rPr>
          <w:rFonts w:ascii="Times New Roman" w:hAnsi="Times New Roman" w:cs="Times New Roman"/>
          <w:sz w:val="24"/>
          <w:szCs w:val="24"/>
        </w:rPr>
        <w:t>Assignment.</w:t>
      </w:r>
    </w:p>
    <w:p w:rsidR="00A858FB" w:rsidRDefault="00A858FB" w:rsidP="005A170B">
      <w:pPr>
        <w:spacing w:line="480" w:lineRule="auto"/>
        <w:jc w:val="center"/>
        <w:rPr>
          <w:rFonts w:ascii="Times New Roman" w:hAnsi="Times New Roman" w:cs="Times New Roman"/>
          <w:b/>
          <w:sz w:val="24"/>
          <w:szCs w:val="24"/>
        </w:rPr>
      </w:pPr>
      <w:r w:rsidRPr="00D91765">
        <w:rPr>
          <w:rFonts w:ascii="Times New Roman" w:hAnsi="Times New Roman" w:cs="Times New Roman"/>
          <w:b/>
          <w:sz w:val="24"/>
          <w:szCs w:val="24"/>
        </w:rPr>
        <w:t>Summary</w:t>
      </w:r>
      <w:r w:rsidR="00683DE7">
        <w:rPr>
          <w:rFonts w:ascii="Times New Roman" w:hAnsi="Times New Roman" w:cs="Times New Roman"/>
          <w:b/>
          <w:sz w:val="24"/>
          <w:szCs w:val="24"/>
        </w:rPr>
        <w:t xml:space="preserve"> of Chapter 7-12</w:t>
      </w:r>
      <w:r w:rsidR="005A170B" w:rsidRPr="00D91765">
        <w:rPr>
          <w:rFonts w:ascii="Times New Roman" w:hAnsi="Times New Roman" w:cs="Times New Roman"/>
          <w:b/>
          <w:sz w:val="24"/>
          <w:szCs w:val="24"/>
        </w:rPr>
        <w:t>.</w:t>
      </w:r>
    </w:p>
    <w:p w:rsidR="000F2049" w:rsidRPr="000F2049" w:rsidRDefault="000F2049" w:rsidP="000F2049">
      <w:pPr>
        <w:spacing w:line="480" w:lineRule="auto"/>
        <w:ind w:firstLine="720"/>
        <w:rPr>
          <w:rFonts w:ascii="Times New Roman" w:hAnsi="Times New Roman" w:cs="Times New Roman"/>
          <w:sz w:val="24"/>
          <w:szCs w:val="24"/>
        </w:rPr>
      </w:pPr>
      <w:bookmarkStart w:id="0" w:name="_GoBack"/>
      <w:bookmarkEnd w:id="0"/>
      <w:r w:rsidRPr="000F2049">
        <w:rPr>
          <w:rFonts w:ascii="Times New Roman" w:hAnsi="Times New Roman" w:cs="Times New Roman"/>
          <w:sz w:val="24"/>
          <w:szCs w:val="24"/>
        </w:rPr>
        <w:t>The book "A Peoples History of Sports in the United States" by Dave Zirin presents the experiences of sporting characters as well as critical political events which were relevant to the lives of the characters. Sporting is used to present critical historical occurrences of the USA. As argued, sports in the USA should never be seen as mere events of entertainment but as occurrences that present the political conflicts that shaped the American history and society. Chapter seven to twelve are used in explaining sporting events in the context of the USA, and these are linked to some critical historical events in the country such as World War II, Western Civilization and the War in Vietnam among others. In these chapters, Zirin creatively informed us about the relationship between sports and political occurrences and he used titles such as "sports on the edge of panic", "the floodgates", "The 1980S; welcome to Hell", "CREAM" and "more of the same versus change" (Zirin, 2008).</w:t>
      </w:r>
    </w:p>
    <w:p w:rsidR="000F2049" w:rsidRPr="000F2049" w:rsidRDefault="000F2049" w:rsidP="000F2049">
      <w:pPr>
        <w:spacing w:line="480" w:lineRule="auto"/>
        <w:ind w:firstLine="720"/>
        <w:rPr>
          <w:rFonts w:ascii="Times New Roman" w:hAnsi="Times New Roman" w:cs="Times New Roman"/>
          <w:sz w:val="24"/>
          <w:szCs w:val="24"/>
        </w:rPr>
      </w:pPr>
      <w:r w:rsidRPr="000F2049">
        <w:rPr>
          <w:rFonts w:ascii="Times New Roman" w:hAnsi="Times New Roman" w:cs="Times New Roman"/>
          <w:sz w:val="24"/>
          <w:szCs w:val="24"/>
        </w:rPr>
        <w:t>As noted, chapter7-12 focuses on the political challenges which affected sports in the USA. This are apparently covered in chapter 7 titled "sports on the edge of panic." As the chapter hints, very few political leaders were ready to support sports. The example of Teddy Roosevelt who was the 26th president is given, and as asserted, he did not support sporting culture. Credit is however given to Kennedy who made a plea from different organizations to promote sporting activities (Zirin, 2008). There is also a focus on the challenges faced by women in their bid to join sporting, and this is captured well in chapter 8.</w:t>
      </w:r>
    </w:p>
    <w:p w:rsidR="000F2049" w:rsidRPr="000F2049" w:rsidRDefault="000F2049" w:rsidP="000F2049">
      <w:pPr>
        <w:spacing w:line="480" w:lineRule="auto"/>
        <w:ind w:firstLine="720"/>
        <w:rPr>
          <w:rFonts w:ascii="Times New Roman" w:hAnsi="Times New Roman" w:cs="Times New Roman"/>
          <w:sz w:val="24"/>
          <w:szCs w:val="24"/>
        </w:rPr>
      </w:pPr>
      <w:r w:rsidRPr="000F2049">
        <w:rPr>
          <w:rFonts w:ascii="Times New Roman" w:hAnsi="Times New Roman" w:cs="Times New Roman"/>
          <w:sz w:val="24"/>
          <w:szCs w:val="24"/>
        </w:rPr>
        <w:t xml:space="preserve">As hinted, women had developed their movements to be accorded a place in the society, but this was not enough. Women also had a role in the society, but because of the political occurrences of that time, they could not be given a chance. The critical women mentioned in chapter 8 are Roberta Gibb who won the Boston marathon in 1966 and Wyomia </w:t>
      </w:r>
      <w:r w:rsidRPr="000F2049">
        <w:rPr>
          <w:rFonts w:ascii="Times New Roman" w:hAnsi="Times New Roman" w:cs="Times New Roman"/>
          <w:sz w:val="24"/>
          <w:szCs w:val="24"/>
        </w:rPr>
        <w:lastRenderedPageBreak/>
        <w:t xml:space="preserve">Tyus who was the first women to win gold in two consecutive Olympics (Zirin, 2008). Just like chapter nine notes, the 1980s marked the peak of political and sporting problems. The 1980s was marked by critical conflict such as the cold war, the civil war as well as nuclear threats. This affected the lives of civilians and sporting legends. Children in schools also missed the free lunch and urban sporting activities such as basketball were never given funds during this time. </w:t>
      </w:r>
    </w:p>
    <w:p w:rsidR="000F2049" w:rsidRDefault="000F2049" w:rsidP="000F2049">
      <w:pPr>
        <w:spacing w:line="480" w:lineRule="auto"/>
        <w:ind w:firstLine="720"/>
        <w:rPr>
          <w:rFonts w:ascii="Times New Roman" w:hAnsi="Times New Roman" w:cs="Times New Roman"/>
          <w:sz w:val="24"/>
          <w:szCs w:val="24"/>
        </w:rPr>
      </w:pPr>
      <w:r w:rsidRPr="000F2049">
        <w:rPr>
          <w:rFonts w:ascii="Times New Roman" w:hAnsi="Times New Roman" w:cs="Times New Roman"/>
          <w:sz w:val="24"/>
          <w:szCs w:val="24"/>
        </w:rPr>
        <w:t>The misfortunes in sporting activities in the USA are further presented in chapter 10. There is also a focus on high political temperatures as well as crime in the country. Terror also marked this period, and an example was the marketplace bomb which was dropped killing civilians, and Hussein claimed responsibility. Such events also prevented sports from thriving. The last two chapters focus on changes in sports, and there is an assertion there was the desire to improve sports such as tennis, basketball as well as the involvement of girls and women in sports (Zirin, 2008). As noted, the development of impartial criminal justice system was an attempt which was sought to restore sanity in the political system and also in the</w:t>
      </w:r>
      <w:r>
        <w:rPr>
          <w:rFonts w:ascii="Times New Roman" w:hAnsi="Times New Roman" w:cs="Times New Roman"/>
          <w:sz w:val="24"/>
          <w:szCs w:val="24"/>
        </w:rPr>
        <w:t xml:space="preserve"> country's sporting activities.</w:t>
      </w:r>
    </w:p>
    <w:p w:rsidR="000F2049" w:rsidRPr="000F2049" w:rsidRDefault="000F2049" w:rsidP="000F2049">
      <w:pPr>
        <w:spacing w:line="480" w:lineRule="auto"/>
        <w:ind w:firstLine="720"/>
        <w:jc w:val="center"/>
        <w:rPr>
          <w:rFonts w:ascii="Times New Roman" w:hAnsi="Times New Roman" w:cs="Times New Roman"/>
          <w:b/>
          <w:sz w:val="24"/>
          <w:szCs w:val="24"/>
        </w:rPr>
      </w:pPr>
      <w:r w:rsidRPr="000F2049">
        <w:rPr>
          <w:rFonts w:ascii="Times New Roman" w:hAnsi="Times New Roman" w:cs="Times New Roman"/>
          <w:b/>
          <w:sz w:val="24"/>
          <w:szCs w:val="24"/>
        </w:rPr>
        <w:t>Topics of Interest.</w:t>
      </w:r>
    </w:p>
    <w:p w:rsidR="000F2049" w:rsidRPr="000F2049" w:rsidRDefault="000F2049" w:rsidP="000F2049">
      <w:pPr>
        <w:spacing w:line="480" w:lineRule="auto"/>
        <w:ind w:firstLine="720"/>
        <w:rPr>
          <w:rFonts w:ascii="Times New Roman" w:hAnsi="Times New Roman" w:cs="Times New Roman"/>
          <w:sz w:val="24"/>
          <w:szCs w:val="24"/>
        </w:rPr>
      </w:pPr>
      <w:r w:rsidRPr="000F2049">
        <w:rPr>
          <w:rFonts w:ascii="Times New Roman" w:hAnsi="Times New Roman" w:cs="Times New Roman"/>
          <w:sz w:val="24"/>
          <w:szCs w:val="24"/>
        </w:rPr>
        <w:t>In these chapters; I was thrilled by two main topics which are; the civil rights movement and the women's movement. The civil right movement is a very crucial topic in explaining the political occurrences in the USA and its connection to sporting activities and the involvement of diverse stakeholders. The topic on civil right movement is, and my interest in it is motivated by the fact that it does not only cover events in chapter 7-12 but can be used in explaining the concepts taught in the entire book. The author relies on this topic as well as the occurrences of the 1960's as the basis of his narrative and from this; he manages to deliver his core points home (Zirin, 2008).</w:t>
      </w:r>
    </w:p>
    <w:p w:rsidR="000F2049" w:rsidRPr="000F2049" w:rsidRDefault="000F2049" w:rsidP="000F2049">
      <w:pPr>
        <w:spacing w:line="480" w:lineRule="auto"/>
        <w:ind w:firstLine="720"/>
        <w:rPr>
          <w:rFonts w:ascii="Times New Roman" w:hAnsi="Times New Roman" w:cs="Times New Roman"/>
          <w:sz w:val="24"/>
          <w:szCs w:val="24"/>
        </w:rPr>
      </w:pPr>
      <w:r w:rsidRPr="000F2049">
        <w:rPr>
          <w:rFonts w:ascii="Times New Roman" w:hAnsi="Times New Roman" w:cs="Times New Roman"/>
          <w:sz w:val="24"/>
          <w:szCs w:val="24"/>
        </w:rPr>
        <w:lastRenderedPageBreak/>
        <w:t>The civil rights movement was used majorly by the blacks as a political ideology for demanding for better treatment for the blacks. From a historical perspective and from the teachings from chapter 7-12, it is apparent that the civil rights movement was used as a basis for social justice for the blacks especially during the 1950s and 1960s.As noted, the civil war marked the end of slavery in the USA, but discrimination was still evident in the country. The adoption of such a movement was an attempt towards scraping the devastating effects of racism which was very dominant in the USA especially in the southern parts. The epitome of the civil rights movement was evident when the whites joined the blacks in the quest for equality for all the races (Zirin, 2008).</w:t>
      </w:r>
    </w:p>
    <w:p w:rsidR="000F2049" w:rsidRPr="000F2049" w:rsidRDefault="000F2049" w:rsidP="000F2049">
      <w:pPr>
        <w:spacing w:line="480" w:lineRule="auto"/>
        <w:ind w:firstLine="720"/>
        <w:rPr>
          <w:rFonts w:ascii="Times New Roman" w:hAnsi="Times New Roman" w:cs="Times New Roman"/>
          <w:sz w:val="24"/>
          <w:szCs w:val="24"/>
        </w:rPr>
      </w:pPr>
      <w:r w:rsidRPr="000F2049">
        <w:rPr>
          <w:rFonts w:ascii="Times New Roman" w:hAnsi="Times New Roman" w:cs="Times New Roman"/>
          <w:sz w:val="24"/>
          <w:szCs w:val="24"/>
        </w:rPr>
        <w:t>This topic is connected very well to sporting events which are described in the text. There is evidence that racism, prejudice, discrimination as well as racism were evident in sporting activities whereby the blacks were not given equal chances as the whites for participation. As noted, sporting activities formed the basis for achieving unity, togetherness and social connectedness for all people in the country and as such, all people required equal chances for participation regardless of their race. The case can be used to show how political aspects shaped interactions in the country. The epitome of the civil rights movement is captured well in chapter 7 whereby the example of Mohammed Ali is given. Ali is the main character of focus on the topic of the civil rights movement, and he is presented as a man who was principled and was ready to fight for any immoral aspects (Zirin, 2008). In one instance, Ali refused to be admitted to the military. There is also a focus on other protests movements such as the one in the 1968 Olympic whereby Tommy Smith and John Carlos did a black power salute while playing the national anthem.</w:t>
      </w:r>
    </w:p>
    <w:p w:rsidR="000F2049" w:rsidRPr="000F2049" w:rsidRDefault="000F2049" w:rsidP="000F2049">
      <w:pPr>
        <w:spacing w:line="480" w:lineRule="auto"/>
        <w:ind w:firstLine="720"/>
        <w:rPr>
          <w:rFonts w:ascii="Times New Roman" w:hAnsi="Times New Roman" w:cs="Times New Roman"/>
          <w:sz w:val="24"/>
          <w:szCs w:val="24"/>
        </w:rPr>
      </w:pPr>
      <w:r w:rsidRPr="000F2049">
        <w:rPr>
          <w:rFonts w:ascii="Times New Roman" w:hAnsi="Times New Roman" w:cs="Times New Roman"/>
          <w:sz w:val="24"/>
          <w:szCs w:val="24"/>
        </w:rPr>
        <w:t xml:space="preserve">The second topic of focus is the women's movement. I developed a very crucial interest in this topic based on the fact that Zirin does not focus on it intensely like it is the case of the civil rights movement. As noted in parts of chapter 7-12, the historical and </w:t>
      </w:r>
      <w:r w:rsidRPr="000F2049">
        <w:rPr>
          <w:rFonts w:ascii="Times New Roman" w:hAnsi="Times New Roman" w:cs="Times New Roman"/>
          <w:sz w:val="24"/>
          <w:szCs w:val="24"/>
        </w:rPr>
        <w:lastRenderedPageBreak/>
        <w:t>political occurrences of the USA were very detrimental to the development of women. In other words, women were neglected; prejudiced and critical bias was played on them (Zirin, 2008). It is my conviction that women had a very core role to play in the politics, growth, and development of the nation and as such, a critical focus should have been laid on them.</w:t>
      </w:r>
    </w:p>
    <w:p w:rsidR="000F2049" w:rsidRDefault="000F2049" w:rsidP="000F2049">
      <w:pPr>
        <w:spacing w:line="480" w:lineRule="auto"/>
        <w:ind w:firstLine="720"/>
        <w:rPr>
          <w:rFonts w:ascii="Times New Roman" w:hAnsi="Times New Roman" w:cs="Times New Roman"/>
          <w:sz w:val="24"/>
          <w:szCs w:val="24"/>
        </w:rPr>
      </w:pPr>
      <w:r w:rsidRPr="000F2049">
        <w:rPr>
          <w:rFonts w:ascii="Times New Roman" w:hAnsi="Times New Roman" w:cs="Times New Roman"/>
          <w:sz w:val="24"/>
          <w:szCs w:val="24"/>
        </w:rPr>
        <w:t>Chapter 7-12 mainly focus on the themes of political movements and sports, and this can easily be connected to the topic of women's movement. As evident, women also take part in sporting activities and in shaping history and as such, their impacts on the country should have been presented. In focusing on the topic of women's movement and their involvement in sports, the author mentions some key women figures such as Babe Didrikson, Althea Gibson, and Mar</w:t>
      </w:r>
      <w:r>
        <w:rPr>
          <w:rFonts w:ascii="Times New Roman" w:hAnsi="Times New Roman" w:cs="Times New Roman"/>
          <w:sz w:val="24"/>
          <w:szCs w:val="24"/>
        </w:rPr>
        <w:t>tina Navratilova among others.</w:t>
      </w:r>
    </w:p>
    <w:p w:rsidR="000F2049" w:rsidRDefault="000F2049" w:rsidP="000F2049">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Pr="000F2049">
        <w:rPr>
          <w:rFonts w:ascii="Times New Roman" w:hAnsi="Times New Roman" w:cs="Times New Roman"/>
          <w:sz w:val="24"/>
          <w:szCs w:val="24"/>
        </w:rPr>
        <w:t>here is also a focus on a ladylike Wilma Rudolph who was an American and made history in the USA after winning three gold tracks and field medals in a single sporting event. Women such as Roberta Gibb who won the Boston marathon in 1966 and Wyomia Tyus who was the first women to win gold medal in consecutive sporting events are also mentioned. The author strives to present the experience of women during the historical era in the USA. Although their roles are not presented clearly, it is apparent that they did a lot to shape the history of the USA not only in sports but also in political movements and suffered critically.</w:t>
      </w:r>
    </w:p>
    <w:p w:rsidR="000F2049" w:rsidRDefault="000F2049" w:rsidP="000F2049">
      <w:pPr>
        <w:spacing w:line="480" w:lineRule="auto"/>
        <w:ind w:firstLine="720"/>
        <w:rPr>
          <w:rFonts w:ascii="Times New Roman" w:hAnsi="Times New Roman" w:cs="Times New Roman"/>
          <w:sz w:val="24"/>
          <w:szCs w:val="24"/>
        </w:rPr>
      </w:pPr>
    </w:p>
    <w:p w:rsidR="000F2049" w:rsidRDefault="000F2049" w:rsidP="000F2049">
      <w:pPr>
        <w:spacing w:line="480" w:lineRule="auto"/>
        <w:ind w:firstLine="720"/>
        <w:rPr>
          <w:rFonts w:ascii="Times New Roman" w:hAnsi="Times New Roman" w:cs="Times New Roman"/>
          <w:sz w:val="24"/>
          <w:szCs w:val="24"/>
        </w:rPr>
      </w:pPr>
    </w:p>
    <w:p w:rsidR="000F2049" w:rsidRDefault="000F2049" w:rsidP="000F2049">
      <w:pPr>
        <w:spacing w:line="480" w:lineRule="auto"/>
        <w:ind w:firstLine="720"/>
        <w:rPr>
          <w:rFonts w:ascii="Times New Roman" w:hAnsi="Times New Roman" w:cs="Times New Roman"/>
          <w:sz w:val="24"/>
          <w:szCs w:val="24"/>
        </w:rPr>
      </w:pPr>
    </w:p>
    <w:p w:rsidR="000F2049" w:rsidRDefault="000F2049" w:rsidP="000F2049">
      <w:pPr>
        <w:spacing w:line="480" w:lineRule="auto"/>
        <w:ind w:firstLine="720"/>
        <w:rPr>
          <w:rFonts w:ascii="Times New Roman" w:hAnsi="Times New Roman" w:cs="Times New Roman"/>
          <w:sz w:val="24"/>
          <w:szCs w:val="24"/>
        </w:rPr>
      </w:pPr>
    </w:p>
    <w:p w:rsidR="000F2049" w:rsidRDefault="000F2049" w:rsidP="000F2049">
      <w:pPr>
        <w:spacing w:line="480" w:lineRule="auto"/>
        <w:ind w:firstLine="720"/>
        <w:rPr>
          <w:rFonts w:ascii="Times New Roman" w:hAnsi="Times New Roman" w:cs="Times New Roman"/>
          <w:sz w:val="24"/>
          <w:szCs w:val="24"/>
        </w:rPr>
      </w:pPr>
    </w:p>
    <w:p w:rsidR="000F2049" w:rsidRDefault="000F2049" w:rsidP="000F2049">
      <w:pPr>
        <w:spacing w:line="480" w:lineRule="auto"/>
        <w:ind w:firstLine="720"/>
        <w:rPr>
          <w:rFonts w:ascii="Times New Roman" w:hAnsi="Times New Roman" w:cs="Times New Roman"/>
          <w:sz w:val="24"/>
          <w:szCs w:val="24"/>
        </w:rPr>
      </w:pPr>
    </w:p>
    <w:p w:rsidR="00765938" w:rsidRPr="005A170B" w:rsidRDefault="00D91765" w:rsidP="000F204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E2219A" w:rsidRPr="00D91765" w:rsidRDefault="005A170B" w:rsidP="005A170B">
      <w:pPr>
        <w:spacing w:line="480" w:lineRule="auto"/>
        <w:ind w:left="720" w:hanging="720"/>
        <w:rPr>
          <w:rFonts w:ascii="Times New Roman" w:hAnsi="Times New Roman" w:cs="Times New Roman"/>
          <w:sz w:val="24"/>
          <w:szCs w:val="24"/>
        </w:rPr>
      </w:pPr>
      <w:r w:rsidRPr="005A170B">
        <w:rPr>
          <w:rFonts w:ascii="Times New Roman" w:hAnsi="Times New Roman" w:cs="Times New Roman"/>
          <w:sz w:val="24"/>
          <w:szCs w:val="24"/>
        </w:rPr>
        <w:t xml:space="preserve">Zirin, D. (2008). </w:t>
      </w:r>
      <w:r w:rsidRPr="005A170B">
        <w:rPr>
          <w:rFonts w:ascii="Times New Roman" w:hAnsi="Times New Roman" w:cs="Times New Roman"/>
          <w:i/>
          <w:iCs/>
          <w:sz w:val="24"/>
          <w:szCs w:val="24"/>
        </w:rPr>
        <w:t>People's History of Sports in the United States: 250 Years of Politics, Protest, People, and Play</w:t>
      </w:r>
      <w:r w:rsidRPr="005A170B">
        <w:rPr>
          <w:rFonts w:ascii="Times New Roman" w:hAnsi="Times New Roman" w:cs="Times New Roman"/>
          <w:sz w:val="24"/>
          <w:szCs w:val="24"/>
        </w:rPr>
        <w:t xml:space="preserve">. </w:t>
      </w:r>
      <w:r w:rsidRPr="00D91765">
        <w:rPr>
          <w:rFonts w:ascii="Times New Roman" w:hAnsi="Times New Roman" w:cs="Times New Roman"/>
          <w:sz w:val="24"/>
          <w:szCs w:val="24"/>
        </w:rPr>
        <w:t>The New York: New Press</w:t>
      </w:r>
    </w:p>
    <w:sectPr w:rsidR="00E2219A" w:rsidRPr="00D91765" w:rsidSect="000A4723">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66C8A" w:rsidRDefault="00866C8A" w:rsidP="000A4723">
      <w:pPr>
        <w:spacing w:after="0" w:line="240" w:lineRule="auto"/>
      </w:pPr>
      <w:r>
        <w:separator/>
      </w:r>
    </w:p>
  </w:endnote>
  <w:endnote w:type="continuationSeparator" w:id="1">
    <w:p w:rsidR="00866C8A" w:rsidRDefault="00866C8A" w:rsidP="000A472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66C8A" w:rsidRDefault="00866C8A" w:rsidP="000A4723">
      <w:pPr>
        <w:spacing w:after="0" w:line="240" w:lineRule="auto"/>
      </w:pPr>
      <w:r>
        <w:separator/>
      </w:r>
    </w:p>
  </w:footnote>
  <w:footnote w:type="continuationSeparator" w:id="1">
    <w:p w:rsidR="00866C8A" w:rsidRDefault="00866C8A" w:rsidP="000A472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156530943"/>
      <w:docPartObj>
        <w:docPartGallery w:val="Page Numbers (Top of Page)"/>
        <w:docPartUnique/>
      </w:docPartObj>
    </w:sdtPr>
    <w:sdtEndPr>
      <w:rPr>
        <w:noProof/>
      </w:rPr>
    </w:sdtEndPr>
    <w:sdtContent>
      <w:p w:rsidR="000A4723" w:rsidRPr="000A4723" w:rsidRDefault="000A4723" w:rsidP="000A4723">
        <w:pPr>
          <w:pStyle w:val="Header"/>
          <w:spacing w:line="480" w:lineRule="auto"/>
          <w:rPr>
            <w:rFonts w:ascii="Times New Roman" w:hAnsi="Times New Roman" w:cs="Times New Roman"/>
            <w:sz w:val="24"/>
            <w:szCs w:val="24"/>
          </w:rPr>
        </w:pPr>
        <w:r w:rsidRPr="000A4723">
          <w:rPr>
            <w:rFonts w:ascii="Times New Roman" w:hAnsi="Times New Roman" w:cs="Times New Roman"/>
            <w:sz w:val="24"/>
            <w:szCs w:val="24"/>
          </w:rPr>
          <w:t>REFLECTION</w:t>
        </w:r>
        <w:r w:rsidR="00D91765">
          <w:rPr>
            <w:rFonts w:ascii="Times New Roman" w:hAnsi="Times New Roman" w:cs="Times New Roman"/>
            <w:sz w:val="24"/>
            <w:szCs w:val="24"/>
          </w:rPr>
          <w:t xml:space="preserve"> ASSIGNMENT </w:t>
        </w:r>
        <w:r w:rsidR="005A170B">
          <w:rPr>
            <w:rFonts w:ascii="Times New Roman" w:hAnsi="Times New Roman" w:cs="Times New Roman"/>
            <w:sz w:val="24"/>
            <w:szCs w:val="24"/>
          </w:rPr>
          <w:t xml:space="preserve">                      </w:t>
        </w:r>
        <w:r w:rsidR="00D91765">
          <w:rPr>
            <w:rFonts w:ascii="Times New Roman" w:hAnsi="Times New Roman" w:cs="Times New Roman"/>
            <w:sz w:val="24"/>
            <w:szCs w:val="24"/>
          </w:rPr>
          <w:t xml:space="preserve">                        </w:t>
        </w:r>
        <w:r w:rsidR="005A170B">
          <w:rPr>
            <w:rFonts w:ascii="Times New Roman" w:hAnsi="Times New Roman" w:cs="Times New Roman"/>
            <w:sz w:val="24"/>
            <w:szCs w:val="24"/>
          </w:rPr>
          <w:t xml:space="preserve">                                                  </w:t>
        </w:r>
        <w:r w:rsidR="00CA7AAB" w:rsidRPr="000A4723">
          <w:rPr>
            <w:rFonts w:ascii="Times New Roman" w:hAnsi="Times New Roman" w:cs="Times New Roman"/>
            <w:sz w:val="24"/>
            <w:szCs w:val="24"/>
          </w:rPr>
          <w:fldChar w:fldCharType="begin"/>
        </w:r>
        <w:r w:rsidRPr="000A4723">
          <w:rPr>
            <w:rFonts w:ascii="Times New Roman" w:hAnsi="Times New Roman" w:cs="Times New Roman"/>
            <w:sz w:val="24"/>
            <w:szCs w:val="24"/>
          </w:rPr>
          <w:instrText xml:space="preserve"> PAGE   \* MERGEFORMAT </w:instrText>
        </w:r>
        <w:r w:rsidR="00CA7AAB" w:rsidRPr="000A4723">
          <w:rPr>
            <w:rFonts w:ascii="Times New Roman" w:hAnsi="Times New Roman" w:cs="Times New Roman"/>
            <w:sz w:val="24"/>
            <w:szCs w:val="24"/>
          </w:rPr>
          <w:fldChar w:fldCharType="separate"/>
        </w:r>
        <w:r w:rsidR="000F2049">
          <w:rPr>
            <w:rFonts w:ascii="Times New Roman" w:hAnsi="Times New Roman" w:cs="Times New Roman"/>
            <w:noProof/>
            <w:sz w:val="24"/>
            <w:szCs w:val="24"/>
          </w:rPr>
          <w:t>4</w:t>
        </w:r>
        <w:r w:rsidR="00CA7AAB" w:rsidRPr="000A4723">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723" w:rsidRPr="000A4723" w:rsidRDefault="000A4723">
    <w:pPr>
      <w:pStyle w:val="Header"/>
      <w:rPr>
        <w:rFonts w:ascii="Times New Roman" w:hAnsi="Times New Roman" w:cs="Times New Roman"/>
        <w:sz w:val="24"/>
        <w:szCs w:val="24"/>
      </w:rPr>
    </w:pPr>
    <w:r w:rsidRPr="000A4723">
      <w:rPr>
        <w:rFonts w:ascii="Times New Roman" w:hAnsi="Times New Roman" w:cs="Times New Roman"/>
        <w:sz w:val="24"/>
        <w:szCs w:val="24"/>
      </w:rPr>
      <w:t xml:space="preserve">Running Head: REFLECTION </w:t>
    </w:r>
    <w:r w:rsidR="00D91765">
      <w:rPr>
        <w:rFonts w:ascii="Times New Roman" w:hAnsi="Times New Roman" w:cs="Times New Roman"/>
        <w:sz w:val="24"/>
        <w:szCs w:val="24"/>
      </w:rPr>
      <w:t xml:space="preserve">ASSIGNMENT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2793F"/>
    <w:rsid w:val="000A4723"/>
    <w:rsid w:val="000C5082"/>
    <w:rsid w:val="000F2049"/>
    <w:rsid w:val="001039D8"/>
    <w:rsid w:val="001258CC"/>
    <w:rsid w:val="0017146C"/>
    <w:rsid w:val="002127A8"/>
    <w:rsid w:val="0032793F"/>
    <w:rsid w:val="005A170B"/>
    <w:rsid w:val="005E7DEF"/>
    <w:rsid w:val="005F7026"/>
    <w:rsid w:val="00683DE7"/>
    <w:rsid w:val="00723501"/>
    <w:rsid w:val="00765938"/>
    <w:rsid w:val="00805E7D"/>
    <w:rsid w:val="00866C8A"/>
    <w:rsid w:val="00973299"/>
    <w:rsid w:val="00996EF4"/>
    <w:rsid w:val="009F5C6C"/>
    <w:rsid w:val="00A76D37"/>
    <w:rsid w:val="00A858FB"/>
    <w:rsid w:val="00AB7A1E"/>
    <w:rsid w:val="00AF0646"/>
    <w:rsid w:val="00B235B3"/>
    <w:rsid w:val="00B6507F"/>
    <w:rsid w:val="00B72051"/>
    <w:rsid w:val="00C314CD"/>
    <w:rsid w:val="00CA7AAB"/>
    <w:rsid w:val="00D239DE"/>
    <w:rsid w:val="00D543FD"/>
    <w:rsid w:val="00D601C5"/>
    <w:rsid w:val="00D73944"/>
    <w:rsid w:val="00D836D5"/>
    <w:rsid w:val="00D91765"/>
    <w:rsid w:val="00E2219A"/>
    <w:rsid w:val="00E32D85"/>
    <w:rsid w:val="00EA503F"/>
    <w:rsid w:val="00F103ED"/>
    <w:rsid w:val="00F72ED8"/>
    <w:rsid w:val="00FD0882"/>
    <w:rsid w:val="00FF62F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205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47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4723"/>
  </w:style>
  <w:style w:type="paragraph" w:styleId="Footer">
    <w:name w:val="footer"/>
    <w:basedOn w:val="Normal"/>
    <w:link w:val="FooterChar"/>
    <w:uiPriority w:val="99"/>
    <w:unhideWhenUsed/>
    <w:rsid w:val="000A47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472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1167</Words>
  <Characters>6654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ADM</cp:lastModifiedBy>
  <cp:revision>2</cp:revision>
  <dcterms:created xsi:type="dcterms:W3CDTF">2018-12-07T15:01:00Z</dcterms:created>
  <dcterms:modified xsi:type="dcterms:W3CDTF">2018-12-07T15:01:00Z</dcterms:modified>
</cp:coreProperties>
</file>